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B89CC" w14:textId="714CF1E9" w:rsidR="00CB5C1D" w:rsidRDefault="00677C93">
      <w:r>
        <w:t xml:space="preserve">ATA </w:t>
      </w:r>
      <w:r w:rsidR="00132232">
        <w:t>26</w:t>
      </w:r>
      <w:r w:rsidR="00DC3B73">
        <w:t xml:space="preserve"> </w:t>
      </w:r>
      <w:r w:rsidR="00EE3A98">
        <w:t>August</w:t>
      </w:r>
      <w:r w:rsidR="00965CB5">
        <w:t xml:space="preserve"> 21</w:t>
      </w:r>
    </w:p>
    <w:p w14:paraId="54A21A05" w14:textId="77777777" w:rsidR="00EE0BBA" w:rsidRDefault="00EE0BBA" w:rsidP="00677C9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>West</w:t>
      </w:r>
    </w:p>
    <w:p w14:paraId="69CD1385" w14:textId="77777777" w:rsidR="00F45235" w:rsidRDefault="00F45235" w:rsidP="00677C9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noProof/>
          <w:sz w:val="21"/>
          <w:szCs w:val="21"/>
        </w:rPr>
        <w:drawing>
          <wp:inline distT="0" distB="0" distL="0" distR="0" wp14:anchorId="6C02E9F8" wp14:editId="61607EA6">
            <wp:extent cx="1540549" cy="101065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kland meat 28 Ja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12" r="19244" b="4351"/>
                    <a:stretch/>
                  </pic:blipFill>
                  <pic:spPr bwMode="auto">
                    <a:xfrm>
                      <a:off x="0" y="0"/>
                      <a:ext cx="1558914" cy="1022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2D01F" w14:textId="737FACAE" w:rsidR="005A696F" w:rsidRDefault="002A4A7B" w:rsidP="002A4A7B">
      <w:pPr>
        <w:rPr>
          <w:rFonts w:ascii="LiberationSans" w:hAnsi="LiberationSans" w:cs="LiberationSans"/>
          <w:sz w:val="21"/>
          <w:szCs w:val="21"/>
        </w:rPr>
      </w:pPr>
      <w:bookmarkStart w:id="0" w:name="_GoBack"/>
      <w:r>
        <w:rPr>
          <w:rFonts w:ascii="LiberationSans" w:hAnsi="LiberationSans" w:cs="LiberationSans"/>
          <w:sz w:val="21"/>
          <w:szCs w:val="21"/>
        </w:rPr>
        <w:t xml:space="preserve">The Grand Forks Air Force </w:t>
      </w:r>
      <w:r w:rsidRPr="002A4A7B">
        <w:rPr>
          <w:rFonts w:ascii="LiberationSans" w:hAnsi="LiberationSans" w:cs="LiberationSans"/>
          <w:sz w:val="21"/>
          <w:szCs w:val="21"/>
        </w:rPr>
        <w:t>Base</w:t>
      </w:r>
      <w:r>
        <w:rPr>
          <w:rFonts w:ascii="LiberationSans" w:hAnsi="LiberationSans" w:cs="LiberationSans"/>
          <w:sz w:val="21"/>
          <w:szCs w:val="21"/>
        </w:rPr>
        <w:t xml:space="preserve"> Commissary, North Dakota, hosted the base</w:t>
      </w:r>
      <w:r w:rsidRPr="002A4A7B">
        <w:rPr>
          <w:rFonts w:ascii="LiberationSans" w:hAnsi="LiberationSans" w:cs="LiberationSans"/>
          <w:sz w:val="21"/>
          <w:szCs w:val="21"/>
        </w:rPr>
        <w:t xml:space="preserve"> dietician </w:t>
      </w:r>
      <w:r>
        <w:rPr>
          <w:rFonts w:ascii="LiberationSans" w:hAnsi="LiberationSans" w:cs="LiberationSans"/>
          <w:sz w:val="21"/>
          <w:szCs w:val="21"/>
        </w:rPr>
        <w:t>for a</w:t>
      </w:r>
      <w:r w:rsidRPr="002A4A7B">
        <w:rPr>
          <w:rFonts w:ascii="LiberationSans" w:hAnsi="LiberationSans" w:cs="LiberationSans"/>
          <w:sz w:val="21"/>
          <w:szCs w:val="21"/>
        </w:rPr>
        <w:t xml:space="preserve"> tour with </w:t>
      </w:r>
      <w:r>
        <w:rPr>
          <w:rFonts w:ascii="LiberationSans" w:hAnsi="LiberationSans" w:cs="LiberationSans"/>
          <w:sz w:val="21"/>
          <w:szCs w:val="21"/>
        </w:rPr>
        <w:t>a</w:t>
      </w:r>
      <w:r w:rsidRPr="002A4A7B">
        <w:rPr>
          <w:rFonts w:ascii="LiberationSans" w:hAnsi="LiberationSans" w:cs="LiberationSans"/>
          <w:sz w:val="21"/>
          <w:szCs w:val="21"/>
        </w:rPr>
        <w:t xml:space="preserve">irmen </w:t>
      </w:r>
      <w:r>
        <w:rPr>
          <w:rFonts w:ascii="LiberationSans" w:hAnsi="LiberationSans" w:cs="LiberationSans"/>
          <w:sz w:val="21"/>
          <w:szCs w:val="21"/>
        </w:rPr>
        <w:t>to</w:t>
      </w:r>
      <w:r w:rsidRPr="002A4A7B">
        <w:rPr>
          <w:rFonts w:ascii="LiberationSans" w:hAnsi="LiberationSans" w:cs="LiberationSans"/>
          <w:sz w:val="21"/>
          <w:szCs w:val="21"/>
        </w:rPr>
        <w:t xml:space="preserve"> explain</w:t>
      </w:r>
      <w:r>
        <w:rPr>
          <w:rFonts w:ascii="LiberationSans" w:hAnsi="LiberationSans" w:cs="LiberationSans"/>
          <w:sz w:val="21"/>
          <w:szCs w:val="21"/>
        </w:rPr>
        <w:t xml:space="preserve"> the importance of </w:t>
      </w:r>
      <w:r w:rsidRPr="002A4A7B">
        <w:rPr>
          <w:rFonts w:ascii="LiberationSans" w:hAnsi="LiberationSans" w:cs="LiberationSans"/>
          <w:sz w:val="21"/>
          <w:szCs w:val="21"/>
        </w:rPr>
        <w:t xml:space="preserve">healthy eating and choosing healthy alternatives </w:t>
      </w:r>
      <w:r>
        <w:rPr>
          <w:rFonts w:ascii="LiberationSans" w:hAnsi="LiberationSans" w:cs="LiberationSans"/>
          <w:sz w:val="21"/>
          <w:szCs w:val="21"/>
        </w:rPr>
        <w:t>while shopping at</w:t>
      </w:r>
      <w:r w:rsidRPr="002A4A7B">
        <w:rPr>
          <w:rFonts w:ascii="LiberationSans" w:hAnsi="LiberationSans" w:cs="LiberationSans"/>
          <w:sz w:val="21"/>
          <w:szCs w:val="21"/>
        </w:rPr>
        <w:t xml:space="preserve"> the</w:t>
      </w:r>
      <w:r>
        <w:rPr>
          <w:rFonts w:ascii="LiberationSans" w:hAnsi="LiberationSans" w:cs="LiberationSans"/>
          <w:sz w:val="21"/>
          <w:szCs w:val="21"/>
        </w:rPr>
        <w:t xml:space="preserve"> </w:t>
      </w:r>
      <w:r w:rsidRPr="002A4A7B">
        <w:rPr>
          <w:rFonts w:ascii="LiberationSans" w:hAnsi="LiberationSans" w:cs="LiberationSans"/>
          <w:sz w:val="21"/>
          <w:szCs w:val="21"/>
        </w:rPr>
        <w:t>commissary</w:t>
      </w:r>
      <w:r w:rsidR="00A734D0">
        <w:rPr>
          <w:rFonts w:ascii="LiberationSans" w:hAnsi="LiberationSans" w:cs="LiberationSans"/>
          <w:sz w:val="21"/>
          <w:szCs w:val="21"/>
        </w:rPr>
        <w:t>, August 24</w:t>
      </w:r>
      <w:r w:rsidRPr="002A4A7B">
        <w:rPr>
          <w:rFonts w:ascii="LiberationSans" w:hAnsi="LiberationSans" w:cs="LiberationSans"/>
          <w:sz w:val="21"/>
          <w:szCs w:val="21"/>
        </w:rPr>
        <w:t xml:space="preserve">. </w:t>
      </w:r>
      <w:r w:rsidR="00D345D0">
        <w:rPr>
          <w:rFonts w:ascii="LiberationSans" w:hAnsi="LiberationSans" w:cs="LiberationSans"/>
          <w:sz w:val="21"/>
          <w:szCs w:val="21"/>
        </w:rPr>
        <w:t>(</w:t>
      </w:r>
      <w:r w:rsidRPr="002A4A7B">
        <w:rPr>
          <w:rFonts w:ascii="LiberationSans" w:hAnsi="LiberationSans" w:cs="LiberationSans"/>
          <w:sz w:val="21"/>
          <w:szCs w:val="21"/>
        </w:rPr>
        <w:t xml:space="preserve">Photo by Donna Sharief, </w:t>
      </w:r>
      <w:r>
        <w:rPr>
          <w:rFonts w:ascii="LiberationSans" w:hAnsi="LiberationSans" w:cs="LiberationSans"/>
          <w:sz w:val="21"/>
          <w:szCs w:val="21"/>
        </w:rPr>
        <w:t>s</w:t>
      </w:r>
      <w:r w:rsidRPr="002A4A7B">
        <w:rPr>
          <w:rFonts w:ascii="LiberationSans" w:hAnsi="LiberationSans" w:cs="LiberationSans"/>
          <w:sz w:val="21"/>
          <w:szCs w:val="21"/>
        </w:rPr>
        <w:t xml:space="preserve">tore </w:t>
      </w:r>
      <w:r>
        <w:rPr>
          <w:rFonts w:ascii="LiberationSans" w:hAnsi="LiberationSans" w:cs="LiberationSans"/>
          <w:sz w:val="21"/>
          <w:szCs w:val="21"/>
        </w:rPr>
        <w:t>d</w:t>
      </w:r>
      <w:r w:rsidRPr="002A4A7B">
        <w:rPr>
          <w:rFonts w:ascii="LiberationSans" w:hAnsi="LiberationSans" w:cs="LiberationSans"/>
          <w:sz w:val="21"/>
          <w:szCs w:val="21"/>
        </w:rPr>
        <w:t>irector</w:t>
      </w:r>
      <w:r w:rsidR="00D345D0">
        <w:rPr>
          <w:rFonts w:ascii="LiberationSans" w:hAnsi="LiberationSans" w:cs="LiberationSans"/>
          <w:sz w:val="21"/>
          <w:szCs w:val="21"/>
        </w:rPr>
        <w:t>)</w:t>
      </w:r>
      <w:bookmarkEnd w:id="0"/>
    </w:p>
    <w:p w14:paraId="7EA72A4C" w14:textId="77777777" w:rsidR="00D56D27" w:rsidRDefault="00D56D27" w:rsidP="00677C93">
      <w:pPr>
        <w:rPr>
          <w:rFonts w:ascii="LiberationSans" w:hAnsi="LiberationSans" w:cs="LiberationSans"/>
          <w:sz w:val="21"/>
          <w:szCs w:val="21"/>
        </w:rPr>
      </w:pPr>
    </w:p>
    <w:p w14:paraId="6E0E9B52" w14:textId="77777777" w:rsidR="00DD6D8F" w:rsidRDefault="00DD6D8F" w:rsidP="00677C93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>East</w:t>
      </w:r>
    </w:p>
    <w:p w14:paraId="4169806A" w14:textId="77777777" w:rsidR="003735BA" w:rsidRDefault="003735BA" w:rsidP="00677C93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noProof/>
          <w:sz w:val="21"/>
          <w:szCs w:val="21"/>
        </w:rPr>
        <w:drawing>
          <wp:inline distT="0" distB="0" distL="0" distR="0" wp14:anchorId="35607BE2" wp14:editId="039CB03F">
            <wp:extent cx="778383" cy="103784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rick Courier sta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83" cy="1037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43DB6" w14:textId="2D474F97" w:rsidR="00D33804" w:rsidRPr="00574D1F" w:rsidRDefault="00650165" w:rsidP="00874131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 xml:space="preserve">The </w:t>
      </w:r>
      <w:r w:rsidRPr="00650165">
        <w:rPr>
          <w:rFonts w:ascii="LiberationSans" w:hAnsi="LiberationSans" w:cs="LiberationSans"/>
          <w:sz w:val="21"/>
          <w:szCs w:val="21"/>
        </w:rPr>
        <w:t>Picatinny Arsenal Commissary</w:t>
      </w:r>
      <w:r>
        <w:rPr>
          <w:rFonts w:ascii="LiberationSans" w:hAnsi="LiberationSans" w:cs="LiberationSans"/>
          <w:sz w:val="21"/>
          <w:szCs w:val="21"/>
        </w:rPr>
        <w:t>, New Jersey, hosted this</w:t>
      </w:r>
      <w:r w:rsidRPr="00650165">
        <w:rPr>
          <w:rFonts w:ascii="LiberationSans" w:hAnsi="LiberationSans" w:cs="LiberationSans"/>
          <w:sz w:val="21"/>
          <w:szCs w:val="21"/>
        </w:rPr>
        <w:t xml:space="preserve"> Summer Beach </w:t>
      </w:r>
      <w:r>
        <w:rPr>
          <w:rFonts w:ascii="LiberationSans" w:hAnsi="LiberationSans" w:cs="LiberationSans"/>
          <w:sz w:val="21"/>
          <w:szCs w:val="21"/>
        </w:rPr>
        <w:t>m</w:t>
      </w:r>
      <w:r w:rsidRPr="00650165">
        <w:rPr>
          <w:rFonts w:ascii="LiberationSans" w:hAnsi="LiberationSans" w:cs="LiberationSans"/>
          <w:sz w:val="21"/>
          <w:szCs w:val="21"/>
        </w:rPr>
        <w:t>ass display</w:t>
      </w:r>
      <w:r>
        <w:rPr>
          <w:rFonts w:ascii="LiberationSans" w:hAnsi="LiberationSans" w:cs="LiberationSans"/>
          <w:sz w:val="21"/>
          <w:szCs w:val="21"/>
        </w:rPr>
        <w:t xml:space="preserve"> created by</w:t>
      </w:r>
      <w:r w:rsidRPr="00650165">
        <w:rPr>
          <w:rFonts w:ascii="LiberationSans" w:hAnsi="LiberationSans" w:cs="LiberationSans"/>
          <w:sz w:val="21"/>
          <w:szCs w:val="21"/>
        </w:rPr>
        <w:t xml:space="preserve"> Gwen Osborn</w:t>
      </w:r>
      <w:r w:rsidR="00802006">
        <w:rPr>
          <w:rFonts w:ascii="LiberationSans" w:hAnsi="LiberationSans" w:cs="LiberationSans"/>
          <w:sz w:val="21"/>
          <w:szCs w:val="21"/>
        </w:rPr>
        <w:t>,</w:t>
      </w:r>
      <w:r>
        <w:rPr>
          <w:rFonts w:ascii="LiberationSans" w:hAnsi="LiberationSans" w:cs="LiberationSans"/>
          <w:sz w:val="21"/>
          <w:szCs w:val="21"/>
        </w:rPr>
        <w:t xml:space="preserve"> July 19</w:t>
      </w:r>
      <w:r w:rsidR="0094416E" w:rsidRPr="0094416E">
        <w:rPr>
          <w:rFonts w:ascii="LiberationSans" w:hAnsi="LiberationSans" w:cs="LiberationSans"/>
          <w:sz w:val="21"/>
          <w:szCs w:val="21"/>
        </w:rPr>
        <w:t>.</w:t>
      </w:r>
      <w:r>
        <w:rPr>
          <w:rFonts w:ascii="LiberationSans" w:hAnsi="LiberationSans" w:cs="LiberationSans"/>
          <w:sz w:val="21"/>
          <w:szCs w:val="21"/>
        </w:rPr>
        <w:t xml:space="preserve"> The display drew customers</w:t>
      </w:r>
      <w:r w:rsidR="00802006">
        <w:rPr>
          <w:rFonts w:ascii="LiberationSans" w:hAnsi="LiberationSans" w:cs="LiberationSans"/>
          <w:sz w:val="21"/>
          <w:szCs w:val="21"/>
        </w:rPr>
        <w:t xml:space="preserve"> and made it easy to </w:t>
      </w:r>
      <w:r>
        <w:rPr>
          <w:rFonts w:ascii="LiberationSans" w:hAnsi="LiberationSans" w:cs="LiberationSans"/>
          <w:sz w:val="21"/>
          <w:szCs w:val="21"/>
        </w:rPr>
        <w:t xml:space="preserve"> purchase</w:t>
      </w:r>
      <w:r w:rsidR="00802006">
        <w:rPr>
          <w:rFonts w:ascii="LiberationSans" w:hAnsi="LiberationSans" w:cs="LiberationSans"/>
          <w:sz w:val="21"/>
          <w:szCs w:val="21"/>
        </w:rPr>
        <w:t xml:space="preserve"> all</w:t>
      </w:r>
      <w:r>
        <w:rPr>
          <w:rFonts w:ascii="LiberationSans" w:hAnsi="LiberationSans" w:cs="LiberationSans"/>
          <w:sz w:val="21"/>
          <w:szCs w:val="21"/>
        </w:rPr>
        <w:t xml:space="preserve"> their summer fun items.</w:t>
      </w:r>
    </w:p>
    <w:p w14:paraId="4AD03CAB" w14:textId="11602FB1" w:rsidR="00D33804" w:rsidRPr="00574D1F" w:rsidRDefault="00D33804" w:rsidP="00D33804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</w:p>
    <w:p w14:paraId="529D4FF2" w14:textId="77777777" w:rsidR="00DD32A6" w:rsidRDefault="00DD32A6" w:rsidP="00F47125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</w:p>
    <w:p w14:paraId="7810C74F" w14:textId="77777777" w:rsidR="00DD6D8F" w:rsidRDefault="00D56D27" w:rsidP="00DD6D8F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>C</w:t>
      </w:r>
      <w:r w:rsidR="00F63B27">
        <w:rPr>
          <w:rFonts w:ascii="LiberationSans" w:hAnsi="LiberationSans" w:cs="LiberationSans"/>
          <w:sz w:val="21"/>
          <w:szCs w:val="21"/>
        </w:rPr>
        <w:t>entral</w:t>
      </w:r>
    </w:p>
    <w:p w14:paraId="36BB1E15" w14:textId="0189512A" w:rsidR="00AA1058" w:rsidRDefault="00CC687B" w:rsidP="00DD6D8F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noProof/>
          <w:sz w:val="21"/>
          <w:szCs w:val="21"/>
        </w:rPr>
        <w:drawing>
          <wp:inline distT="0" distB="0" distL="0" distR="0" wp14:anchorId="0BFB59E7" wp14:editId="3A26E5C1">
            <wp:extent cx="1453086" cy="956741"/>
            <wp:effectExtent l="63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ntral 08_12_2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5" t="11301" r="12052" b="17316"/>
                    <a:stretch/>
                  </pic:blipFill>
                  <pic:spPr bwMode="auto">
                    <a:xfrm rot="5400000">
                      <a:off x="0" y="0"/>
                      <a:ext cx="1460240" cy="96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262C6" w14:textId="76E336C6" w:rsidR="00D642AF" w:rsidRDefault="0044748C" w:rsidP="0044748C">
      <w:pPr>
        <w:pStyle w:val="NoSpacing"/>
      </w:pPr>
      <w:r>
        <w:t>Melissa Walker, store worker at the Maxwell Air Force Base Commissary, Alabama, discusses the difference between Stage 2 and Stage 3 bananas with George Mosley, commissary customer, August 19</w:t>
      </w:r>
      <w:r w:rsidR="00874131">
        <w:t>.</w:t>
      </w:r>
      <w:r w:rsidR="00802006">
        <w:t xml:space="preserve"> </w:t>
      </w:r>
    </w:p>
    <w:p w14:paraId="52D001E5" w14:textId="10E59BAA" w:rsidR="0094416E" w:rsidRDefault="0094416E" w:rsidP="0094416E">
      <w:pPr>
        <w:pStyle w:val="NoSpacing"/>
        <w:rPr>
          <w:rFonts w:ascii="LiberationSans" w:hAnsi="LiberationSans" w:cs="LiberationSans"/>
          <w:sz w:val="21"/>
          <w:szCs w:val="21"/>
        </w:rPr>
      </w:pPr>
    </w:p>
    <w:p w14:paraId="53918AB2" w14:textId="1182A283" w:rsidR="0094416E" w:rsidRDefault="0094416E" w:rsidP="0094416E">
      <w:pPr>
        <w:pStyle w:val="NoSpacing"/>
        <w:rPr>
          <w:rFonts w:ascii="LiberationSans" w:hAnsi="LiberationSans" w:cs="LiberationSans"/>
          <w:sz w:val="21"/>
          <w:szCs w:val="21"/>
        </w:rPr>
      </w:pPr>
    </w:p>
    <w:p w14:paraId="5BA138E1" w14:textId="77777777" w:rsidR="0094416E" w:rsidRDefault="0094416E" w:rsidP="0094416E">
      <w:pPr>
        <w:pStyle w:val="NoSpacing"/>
        <w:rPr>
          <w:rFonts w:ascii="LiberationSans" w:hAnsi="LiberationSans" w:cs="LiberationSans"/>
          <w:sz w:val="21"/>
          <w:szCs w:val="21"/>
        </w:rPr>
      </w:pPr>
    </w:p>
    <w:p w14:paraId="4A27BA1F" w14:textId="77777777" w:rsidR="00930EDB" w:rsidRDefault="00930EDB" w:rsidP="0054514B">
      <w:pPr>
        <w:rPr>
          <w:rFonts w:ascii="LiberationSans" w:hAnsi="LiberationSans" w:cs="LiberationSans"/>
          <w:sz w:val="21"/>
          <w:szCs w:val="21"/>
        </w:rPr>
      </w:pPr>
    </w:p>
    <w:p w14:paraId="5CC04481" w14:textId="77777777" w:rsidR="00930EDB" w:rsidRDefault="00930EDB" w:rsidP="0054514B">
      <w:pPr>
        <w:rPr>
          <w:rFonts w:ascii="LiberationSans" w:hAnsi="LiberationSans" w:cs="LiberationSans"/>
          <w:sz w:val="21"/>
          <w:szCs w:val="21"/>
        </w:rPr>
      </w:pPr>
    </w:p>
    <w:p w14:paraId="63F1704F" w14:textId="77777777" w:rsidR="00650165" w:rsidRDefault="00650165" w:rsidP="0054514B">
      <w:pPr>
        <w:rPr>
          <w:rFonts w:ascii="LiberationSans" w:hAnsi="LiberationSans" w:cs="LiberationSans"/>
          <w:sz w:val="21"/>
          <w:szCs w:val="21"/>
        </w:rPr>
      </w:pPr>
    </w:p>
    <w:p w14:paraId="3EB45CED" w14:textId="77777777" w:rsidR="00BE3B1B" w:rsidRDefault="00BE3B1B" w:rsidP="0054514B">
      <w:pPr>
        <w:rPr>
          <w:rFonts w:ascii="LiberationSans" w:hAnsi="LiberationSans" w:cs="LiberationSans"/>
          <w:sz w:val="21"/>
          <w:szCs w:val="21"/>
        </w:rPr>
      </w:pPr>
    </w:p>
    <w:p w14:paraId="308AD279" w14:textId="4640CAE4" w:rsidR="0054514B" w:rsidRDefault="0054514B" w:rsidP="0054514B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lastRenderedPageBreak/>
        <w:t>Europe</w:t>
      </w:r>
    </w:p>
    <w:p w14:paraId="6FC0A763" w14:textId="2835B0A3" w:rsidR="0054514B" w:rsidRDefault="0054514B" w:rsidP="0054514B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noProof/>
          <w:sz w:val="21"/>
          <w:szCs w:val="21"/>
        </w:rPr>
        <w:drawing>
          <wp:inline distT="0" distB="0" distL="0" distR="0" wp14:anchorId="74769900" wp14:editId="1A6EDD25">
            <wp:extent cx="1359167" cy="10106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rope 07_29_2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t="12322" r="5959"/>
                    <a:stretch/>
                  </pic:blipFill>
                  <pic:spPr bwMode="auto">
                    <a:xfrm>
                      <a:off x="0" y="0"/>
                      <a:ext cx="1370148" cy="1018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FEC24" w14:textId="13F70E02" w:rsidR="00D41A23" w:rsidRDefault="00650165" w:rsidP="00650165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>The Rota Commissary</w:t>
      </w:r>
      <w:r w:rsidRPr="00650165">
        <w:rPr>
          <w:rFonts w:ascii="LiberationSans" w:hAnsi="LiberationSans" w:cs="LiberationSans"/>
          <w:sz w:val="21"/>
          <w:szCs w:val="21"/>
        </w:rPr>
        <w:t>,</w:t>
      </w:r>
      <w:r>
        <w:rPr>
          <w:rFonts w:ascii="LiberationSans" w:hAnsi="LiberationSans" w:cs="LiberationSans"/>
          <w:sz w:val="21"/>
          <w:szCs w:val="21"/>
        </w:rPr>
        <w:t xml:space="preserve"> Spain, hosted a</w:t>
      </w:r>
      <w:r w:rsidRPr="00650165">
        <w:rPr>
          <w:rFonts w:ascii="LiberationSans" w:hAnsi="LiberationSans" w:cs="LiberationSans"/>
          <w:sz w:val="21"/>
          <w:szCs w:val="21"/>
        </w:rPr>
        <w:t xml:space="preserve"> culinary kitchen</w:t>
      </w:r>
      <w:r w:rsidR="009C4886">
        <w:rPr>
          <w:rFonts w:ascii="LiberationSans" w:hAnsi="LiberationSans" w:cs="LiberationSans"/>
          <w:sz w:val="21"/>
          <w:szCs w:val="21"/>
        </w:rPr>
        <w:t xml:space="preserve"> display,</w:t>
      </w:r>
      <w:r>
        <w:rPr>
          <w:rFonts w:ascii="LiberationSans" w:hAnsi="LiberationSans" w:cs="LiberationSans"/>
          <w:sz w:val="21"/>
          <w:szCs w:val="21"/>
        </w:rPr>
        <w:t xml:space="preserve"> featuring</w:t>
      </w:r>
      <w:r w:rsidRPr="00650165">
        <w:rPr>
          <w:rFonts w:ascii="LiberationSans" w:hAnsi="LiberationSans" w:cs="LiberationSans"/>
          <w:sz w:val="21"/>
          <w:szCs w:val="21"/>
        </w:rPr>
        <w:t xml:space="preserve"> chicken chili</w:t>
      </w:r>
      <w:r>
        <w:rPr>
          <w:rFonts w:ascii="LiberationSans" w:hAnsi="LiberationSans" w:cs="LiberationSans"/>
          <w:sz w:val="21"/>
          <w:szCs w:val="21"/>
        </w:rPr>
        <w:t xml:space="preserve"> </w:t>
      </w:r>
      <w:r w:rsidRPr="00650165">
        <w:rPr>
          <w:rFonts w:ascii="LiberationSans" w:hAnsi="LiberationSans" w:cs="LiberationSans"/>
          <w:sz w:val="21"/>
          <w:szCs w:val="21"/>
        </w:rPr>
        <w:t>nachos</w:t>
      </w:r>
      <w:r w:rsidR="009C4886">
        <w:rPr>
          <w:rFonts w:ascii="LiberationSans" w:hAnsi="LiberationSans" w:cs="LiberationSans"/>
          <w:sz w:val="21"/>
          <w:szCs w:val="21"/>
        </w:rPr>
        <w:t>,</w:t>
      </w:r>
      <w:r>
        <w:rPr>
          <w:rFonts w:ascii="LiberationSans" w:hAnsi="LiberationSans" w:cs="LiberationSans"/>
          <w:sz w:val="21"/>
          <w:szCs w:val="21"/>
        </w:rPr>
        <w:t xml:space="preserve"> August 13</w:t>
      </w:r>
      <w:r w:rsidR="00930EDB" w:rsidRPr="00930EDB">
        <w:rPr>
          <w:rFonts w:ascii="LiberationSans" w:hAnsi="LiberationSans" w:cs="LiberationSans"/>
          <w:sz w:val="21"/>
          <w:szCs w:val="21"/>
        </w:rPr>
        <w:t>.</w:t>
      </w:r>
      <w:r w:rsidR="00802006">
        <w:rPr>
          <w:rFonts w:ascii="LiberationSans" w:hAnsi="LiberationSans" w:cs="LiberationSans"/>
          <w:sz w:val="21"/>
          <w:szCs w:val="21"/>
        </w:rPr>
        <w:t xml:space="preserve"> </w:t>
      </w:r>
    </w:p>
    <w:p w14:paraId="5015B6E8" w14:textId="2E801EB2" w:rsidR="00D41A23" w:rsidRDefault="00D41A23" w:rsidP="00455D57">
      <w:pPr>
        <w:rPr>
          <w:rFonts w:ascii="LiberationSans" w:hAnsi="LiberationSans" w:cs="LiberationSans"/>
          <w:sz w:val="21"/>
          <w:szCs w:val="21"/>
        </w:rPr>
      </w:pPr>
    </w:p>
    <w:p w14:paraId="2EA87500" w14:textId="0484E9D3" w:rsidR="008674FD" w:rsidRDefault="008674FD" w:rsidP="00455D57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>Pacific</w:t>
      </w:r>
    </w:p>
    <w:p w14:paraId="1FF27B77" w14:textId="7A0AF75A" w:rsidR="008674FD" w:rsidRDefault="009E2795" w:rsidP="00455D57">
      <w:pPr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8191E52" wp14:editId="241FE6BA">
            <wp:simplePos x="0" y="0"/>
            <wp:positionH relativeFrom="margin">
              <wp:align>left</wp:align>
            </wp:positionH>
            <wp:positionV relativeFrom="margin">
              <wp:posOffset>2514600</wp:posOffset>
            </wp:positionV>
            <wp:extent cx="1211580" cy="966470"/>
            <wp:effectExtent l="0" t="0" r="7620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cific 04_01_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56" b="6065"/>
                    <a:stretch/>
                  </pic:blipFill>
                  <pic:spPr bwMode="auto">
                    <a:xfrm>
                      <a:off x="0" y="0"/>
                      <a:ext cx="1211580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74379" w14:textId="787392DF" w:rsidR="008674FD" w:rsidRDefault="008674FD" w:rsidP="00455D57">
      <w:pPr>
        <w:rPr>
          <w:rFonts w:ascii="LiberationSans" w:hAnsi="LiberationSans" w:cs="LiberationSans"/>
          <w:sz w:val="21"/>
          <w:szCs w:val="21"/>
        </w:rPr>
      </w:pPr>
    </w:p>
    <w:p w14:paraId="5E64381F" w14:textId="114C6688" w:rsidR="002B7CC0" w:rsidRDefault="002B7CC0" w:rsidP="002B7CC0">
      <w:pPr>
        <w:rPr>
          <w:rFonts w:ascii="LiberationSans" w:hAnsi="LiberationSans" w:cs="LiberationSans"/>
          <w:sz w:val="21"/>
          <w:szCs w:val="21"/>
        </w:rPr>
      </w:pPr>
    </w:p>
    <w:p w14:paraId="4EF7E50B" w14:textId="29E2A5CA" w:rsidR="00326FC8" w:rsidRDefault="00326FC8" w:rsidP="00BD6F43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</w:p>
    <w:p w14:paraId="70ADE27F" w14:textId="77777777" w:rsidR="00DD0D49" w:rsidRDefault="00DD0D49" w:rsidP="00647F4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</w:p>
    <w:p w14:paraId="2DE86E5F" w14:textId="77777777" w:rsidR="00DD0D49" w:rsidRDefault="00DD0D49" w:rsidP="00647F4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</w:p>
    <w:p w14:paraId="7EDD7220" w14:textId="59D72662" w:rsidR="00BD6F43" w:rsidRPr="00BD6F43" w:rsidRDefault="00647F46" w:rsidP="00647F4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sz w:val="21"/>
          <w:szCs w:val="21"/>
        </w:rPr>
      </w:pPr>
      <w:r>
        <w:rPr>
          <w:rFonts w:ascii="LiberationSans" w:hAnsi="LiberationSans" w:cs="LiberationSans"/>
          <w:sz w:val="21"/>
          <w:szCs w:val="21"/>
        </w:rPr>
        <w:t xml:space="preserve">The </w:t>
      </w:r>
      <w:r w:rsidRPr="00647F46">
        <w:rPr>
          <w:rFonts w:ascii="LiberationSans" w:hAnsi="LiberationSans" w:cs="LiberationSans"/>
          <w:sz w:val="21"/>
          <w:szCs w:val="21"/>
        </w:rPr>
        <w:t>Joint Base Lewis-McChord</w:t>
      </w:r>
      <w:r>
        <w:rPr>
          <w:rFonts w:ascii="LiberationSans" w:hAnsi="LiberationSans" w:cs="LiberationSans"/>
          <w:sz w:val="21"/>
          <w:szCs w:val="21"/>
        </w:rPr>
        <w:t xml:space="preserve"> Commissary, Washington, created this eye-catching</w:t>
      </w:r>
      <w:r w:rsidRPr="00647F46">
        <w:rPr>
          <w:rFonts w:ascii="LiberationSans" w:hAnsi="LiberationSans" w:cs="LiberationSans"/>
          <w:sz w:val="21"/>
          <w:szCs w:val="21"/>
        </w:rPr>
        <w:t xml:space="preserve"> 2021 Halloween Display</w:t>
      </w:r>
      <w:r>
        <w:rPr>
          <w:rFonts w:ascii="LiberationSans" w:hAnsi="LiberationSans" w:cs="LiberationSans"/>
          <w:sz w:val="21"/>
          <w:szCs w:val="21"/>
        </w:rPr>
        <w:t xml:space="preserve"> to scare up some additional customers</w:t>
      </w:r>
      <w:r w:rsidR="00802006">
        <w:rPr>
          <w:rFonts w:ascii="LiberationSans" w:hAnsi="LiberationSans" w:cs="LiberationSans"/>
          <w:sz w:val="21"/>
          <w:szCs w:val="21"/>
        </w:rPr>
        <w:t>,</w:t>
      </w:r>
      <w:r>
        <w:rPr>
          <w:rFonts w:ascii="LiberationSans" w:hAnsi="LiberationSans" w:cs="LiberationSans"/>
          <w:sz w:val="21"/>
          <w:szCs w:val="21"/>
        </w:rPr>
        <w:t xml:space="preserve"> August 24</w:t>
      </w:r>
      <w:r w:rsidRPr="00647F46">
        <w:rPr>
          <w:rFonts w:ascii="LiberationSans" w:hAnsi="LiberationSans" w:cs="LiberationSans"/>
          <w:sz w:val="21"/>
          <w:szCs w:val="21"/>
        </w:rPr>
        <w:t xml:space="preserve">. </w:t>
      </w:r>
      <w:r>
        <w:rPr>
          <w:rFonts w:ascii="LiberationSans" w:hAnsi="LiberationSans" w:cs="LiberationSans"/>
          <w:sz w:val="21"/>
          <w:szCs w:val="21"/>
        </w:rPr>
        <w:t>(</w:t>
      </w:r>
      <w:r w:rsidRPr="00647F46">
        <w:rPr>
          <w:rFonts w:ascii="LiberationSans" w:hAnsi="LiberationSans" w:cs="LiberationSans"/>
          <w:sz w:val="21"/>
          <w:szCs w:val="21"/>
        </w:rPr>
        <w:t>P</w:t>
      </w:r>
      <w:r>
        <w:rPr>
          <w:rFonts w:ascii="LiberationSans" w:hAnsi="LiberationSans" w:cs="LiberationSans"/>
          <w:sz w:val="21"/>
          <w:szCs w:val="21"/>
        </w:rPr>
        <w:t>hoto</w:t>
      </w:r>
      <w:r w:rsidRPr="00647F46">
        <w:rPr>
          <w:rFonts w:ascii="LiberationSans" w:hAnsi="LiberationSans" w:cs="LiberationSans"/>
          <w:sz w:val="21"/>
          <w:szCs w:val="21"/>
        </w:rPr>
        <w:t xml:space="preserve"> by </w:t>
      </w:r>
      <w:r>
        <w:rPr>
          <w:rFonts w:ascii="LiberationSans" w:hAnsi="LiberationSans" w:cs="LiberationSans"/>
          <w:sz w:val="21"/>
          <w:szCs w:val="21"/>
        </w:rPr>
        <w:t>Paula Lewis, zone manager)</w:t>
      </w:r>
    </w:p>
    <w:sectPr w:rsidR="00BD6F43" w:rsidRPr="00BD6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93"/>
    <w:rsid w:val="000007B2"/>
    <w:rsid w:val="00006B69"/>
    <w:rsid w:val="000156E8"/>
    <w:rsid w:val="000265FF"/>
    <w:rsid w:val="00032131"/>
    <w:rsid w:val="0004195C"/>
    <w:rsid w:val="000454A0"/>
    <w:rsid w:val="00054CDF"/>
    <w:rsid w:val="000644F3"/>
    <w:rsid w:val="00070A7C"/>
    <w:rsid w:val="000A7568"/>
    <w:rsid w:val="000B440B"/>
    <w:rsid w:val="000C0354"/>
    <w:rsid w:val="000C5621"/>
    <w:rsid w:val="000F09D6"/>
    <w:rsid w:val="00100544"/>
    <w:rsid w:val="0012366B"/>
    <w:rsid w:val="001317A3"/>
    <w:rsid w:val="00132232"/>
    <w:rsid w:val="0013404D"/>
    <w:rsid w:val="0016756A"/>
    <w:rsid w:val="00167F97"/>
    <w:rsid w:val="00170C59"/>
    <w:rsid w:val="001711CB"/>
    <w:rsid w:val="00171E52"/>
    <w:rsid w:val="00173774"/>
    <w:rsid w:val="00174E37"/>
    <w:rsid w:val="00186BF8"/>
    <w:rsid w:val="001F7EDC"/>
    <w:rsid w:val="00203AC9"/>
    <w:rsid w:val="002156DC"/>
    <w:rsid w:val="00240E20"/>
    <w:rsid w:val="00263BDD"/>
    <w:rsid w:val="002757E5"/>
    <w:rsid w:val="00280A06"/>
    <w:rsid w:val="00282667"/>
    <w:rsid w:val="00287FA3"/>
    <w:rsid w:val="0029467F"/>
    <w:rsid w:val="00294DA3"/>
    <w:rsid w:val="00296E5F"/>
    <w:rsid w:val="002A1CBE"/>
    <w:rsid w:val="002A4A7B"/>
    <w:rsid w:val="002B2E01"/>
    <w:rsid w:val="002B7CC0"/>
    <w:rsid w:val="002D3AAD"/>
    <w:rsid w:val="002E2821"/>
    <w:rsid w:val="002E2FF8"/>
    <w:rsid w:val="002E744E"/>
    <w:rsid w:val="00314C92"/>
    <w:rsid w:val="00326FC8"/>
    <w:rsid w:val="00343238"/>
    <w:rsid w:val="0034422D"/>
    <w:rsid w:val="00360DC9"/>
    <w:rsid w:val="003735BA"/>
    <w:rsid w:val="003749DF"/>
    <w:rsid w:val="00382678"/>
    <w:rsid w:val="0038511B"/>
    <w:rsid w:val="0038574E"/>
    <w:rsid w:val="003A7A15"/>
    <w:rsid w:val="003B1C23"/>
    <w:rsid w:val="003C6F4A"/>
    <w:rsid w:val="003D0493"/>
    <w:rsid w:val="003D1090"/>
    <w:rsid w:val="003D22CB"/>
    <w:rsid w:val="003F261D"/>
    <w:rsid w:val="003F306E"/>
    <w:rsid w:val="003F315E"/>
    <w:rsid w:val="004016EB"/>
    <w:rsid w:val="004037E5"/>
    <w:rsid w:val="00415B73"/>
    <w:rsid w:val="00421471"/>
    <w:rsid w:val="0044748C"/>
    <w:rsid w:val="00455D57"/>
    <w:rsid w:val="00471517"/>
    <w:rsid w:val="0047346C"/>
    <w:rsid w:val="00475520"/>
    <w:rsid w:val="004B360E"/>
    <w:rsid w:val="004C1A24"/>
    <w:rsid w:val="004D4257"/>
    <w:rsid w:val="004E1D2A"/>
    <w:rsid w:val="004F70DF"/>
    <w:rsid w:val="0050167F"/>
    <w:rsid w:val="00502463"/>
    <w:rsid w:val="00505222"/>
    <w:rsid w:val="00513647"/>
    <w:rsid w:val="005360F1"/>
    <w:rsid w:val="00540379"/>
    <w:rsid w:val="00544653"/>
    <w:rsid w:val="0054514B"/>
    <w:rsid w:val="0055455C"/>
    <w:rsid w:val="00556987"/>
    <w:rsid w:val="00565421"/>
    <w:rsid w:val="00574D1F"/>
    <w:rsid w:val="00574EB9"/>
    <w:rsid w:val="00576261"/>
    <w:rsid w:val="005A240B"/>
    <w:rsid w:val="005A2FE5"/>
    <w:rsid w:val="005A3CB3"/>
    <w:rsid w:val="005A696F"/>
    <w:rsid w:val="005E09BF"/>
    <w:rsid w:val="00614113"/>
    <w:rsid w:val="00623D16"/>
    <w:rsid w:val="00647F46"/>
    <w:rsid w:val="00650165"/>
    <w:rsid w:val="00664758"/>
    <w:rsid w:val="00677C93"/>
    <w:rsid w:val="0068469D"/>
    <w:rsid w:val="00687A95"/>
    <w:rsid w:val="006977D4"/>
    <w:rsid w:val="006A00EA"/>
    <w:rsid w:val="006A4A69"/>
    <w:rsid w:val="006A7A99"/>
    <w:rsid w:val="006D429C"/>
    <w:rsid w:val="006E3F59"/>
    <w:rsid w:val="006E4ED3"/>
    <w:rsid w:val="006E5B78"/>
    <w:rsid w:val="006F30A6"/>
    <w:rsid w:val="006F5190"/>
    <w:rsid w:val="006F5219"/>
    <w:rsid w:val="006F5C21"/>
    <w:rsid w:val="00717EEB"/>
    <w:rsid w:val="007276BB"/>
    <w:rsid w:val="00730D7B"/>
    <w:rsid w:val="00765EDD"/>
    <w:rsid w:val="00777297"/>
    <w:rsid w:val="007813AC"/>
    <w:rsid w:val="00792965"/>
    <w:rsid w:val="00794469"/>
    <w:rsid w:val="00796923"/>
    <w:rsid w:val="00797B7D"/>
    <w:rsid w:val="007B0ED2"/>
    <w:rsid w:val="007C39D0"/>
    <w:rsid w:val="007C53BD"/>
    <w:rsid w:val="007C5846"/>
    <w:rsid w:val="007C69E4"/>
    <w:rsid w:val="007D0F9D"/>
    <w:rsid w:val="007D5DE0"/>
    <w:rsid w:val="007D7533"/>
    <w:rsid w:val="007E45DB"/>
    <w:rsid w:val="00802006"/>
    <w:rsid w:val="008041E6"/>
    <w:rsid w:val="00845F3C"/>
    <w:rsid w:val="008674FD"/>
    <w:rsid w:val="00872532"/>
    <w:rsid w:val="00874131"/>
    <w:rsid w:val="0088278D"/>
    <w:rsid w:val="00892892"/>
    <w:rsid w:val="008A5D3C"/>
    <w:rsid w:val="008E7E4C"/>
    <w:rsid w:val="008F0186"/>
    <w:rsid w:val="009037C8"/>
    <w:rsid w:val="009070BB"/>
    <w:rsid w:val="00930EDB"/>
    <w:rsid w:val="00931518"/>
    <w:rsid w:val="00936CE8"/>
    <w:rsid w:val="0094416E"/>
    <w:rsid w:val="0096431C"/>
    <w:rsid w:val="00965CB5"/>
    <w:rsid w:val="0097114F"/>
    <w:rsid w:val="00986FD6"/>
    <w:rsid w:val="009A2A49"/>
    <w:rsid w:val="009B3E78"/>
    <w:rsid w:val="009B4FDA"/>
    <w:rsid w:val="009C0176"/>
    <w:rsid w:val="009C4886"/>
    <w:rsid w:val="009D0844"/>
    <w:rsid w:val="009D41BC"/>
    <w:rsid w:val="009E2795"/>
    <w:rsid w:val="009E32E4"/>
    <w:rsid w:val="009E586C"/>
    <w:rsid w:val="00A0245B"/>
    <w:rsid w:val="00A1265B"/>
    <w:rsid w:val="00A35FDC"/>
    <w:rsid w:val="00A42CFD"/>
    <w:rsid w:val="00A70EA7"/>
    <w:rsid w:val="00A734D0"/>
    <w:rsid w:val="00AA1058"/>
    <w:rsid w:val="00AA3C6D"/>
    <w:rsid w:val="00AB4BA5"/>
    <w:rsid w:val="00AD2AD7"/>
    <w:rsid w:val="00AD72AE"/>
    <w:rsid w:val="00AE1BCD"/>
    <w:rsid w:val="00AE5201"/>
    <w:rsid w:val="00AE7EEE"/>
    <w:rsid w:val="00AF5457"/>
    <w:rsid w:val="00B0270E"/>
    <w:rsid w:val="00B124F8"/>
    <w:rsid w:val="00B52D53"/>
    <w:rsid w:val="00B570C7"/>
    <w:rsid w:val="00B70715"/>
    <w:rsid w:val="00B70FEF"/>
    <w:rsid w:val="00B95970"/>
    <w:rsid w:val="00BA6D7F"/>
    <w:rsid w:val="00BB15CC"/>
    <w:rsid w:val="00BD6F43"/>
    <w:rsid w:val="00BE0DBF"/>
    <w:rsid w:val="00BE3B1B"/>
    <w:rsid w:val="00BF494A"/>
    <w:rsid w:val="00C009EA"/>
    <w:rsid w:val="00C4062F"/>
    <w:rsid w:val="00C4578E"/>
    <w:rsid w:val="00C45CD6"/>
    <w:rsid w:val="00C55550"/>
    <w:rsid w:val="00C65A2D"/>
    <w:rsid w:val="00C6718D"/>
    <w:rsid w:val="00C722FD"/>
    <w:rsid w:val="00CA43EB"/>
    <w:rsid w:val="00CB3073"/>
    <w:rsid w:val="00CB5C1D"/>
    <w:rsid w:val="00CC687B"/>
    <w:rsid w:val="00CE1F32"/>
    <w:rsid w:val="00CE421E"/>
    <w:rsid w:val="00CF2524"/>
    <w:rsid w:val="00CF3723"/>
    <w:rsid w:val="00D00C58"/>
    <w:rsid w:val="00D038C0"/>
    <w:rsid w:val="00D05429"/>
    <w:rsid w:val="00D0676B"/>
    <w:rsid w:val="00D169DB"/>
    <w:rsid w:val="00D20A70"/>
    <w:rsid w:val="00D32C0A"/>
    <w:rsid w:val="00D33804"/>
    <w:rsid w:val="00D345D0"/>
    <w:rsid w:val="00D36312"/>
    <w:rsid w:val="00D371D1"/>
    <w:rsid w:val="00D37214"/>
    <w:rsid w:val="00D41A23"/>
    <w:rsid w:val="00D43019"/>
    <w:rsid w:val="00D454B6"/>
    <w:rsid w:val="00D56D27"/>
    <w:rsid w:val="00D642AF"/>
    <w:rsid w:val="00D7126D"/>
    <w:rsid w:val="00DA6498"/>
    <w:rsid w:val="00DC3B73"/>
    <w:rsid w:val="00DD0D49"/>
    <w:rsid w:val="00DD32A6"/>
    <w:rsid w:val="00DD4E10"/>
    <w:rsid w:val="00DD6D8F"/>
    <w:rsid w:val="00DE2A7B"/>
    <w:rsid w:val="00E04319"/>
    <w:rsid w:val="00E110BA"/>
    <w:rsid w:val="00E12BCE"/>
    <w:rsid w:val="00E24E6B"/>
    <w:rsid w:val="00E35DE1"/>
    <w:rsid w:val="00E47CA8"/>
    <w:rsid w:val="00E80DE6"/>
    <w:rsid w:val="00E915C1"/>
    <w:rsid w:val="00EA27F3"/>
    <w:rsid w:val="00EA38D0"/>
    <w:rsid w:val="00EA7BCB"/>
    <w:rsid w:val="00EB63B3"/>
    <w:rsid w:val="00EC674C"/>
    <w:rsid w:val="00ED7983"/>
    <w:rsid w:val="00EE0BBA"/>
    <w:rsid w:val="00EE3138"/>
    <w:rsid w:val="00EE3A98"/>
    <w:rsid w:val="00EF7198"/>
    <w:rsid w:val="00F16E46"/>
    <w:rsid w:val="00F259D4"/>
    <w:rsid w:val="00F31D2F"/>
    <w:rsid w:val="00F3313F"/>
    <w:rsid w:val="00F45235"/>
    <w:rsid w:val="00F47125"/>
    <w:rsid w:val="00F63B27"/>
    <w:rsid w:val="00F74283"/>
    <w:rsid w:val="00FB3506"/>
    <w:rsid w:val="00FD14A4"/>
    <w:rsid w:val="00FD5C36"/>
    <w:rsid w:val="00F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D1C0"/>
  <w15:chartTrackingRefBased/>
  <w15:docId w15:val="{CD6C6EBC-6AE2-43EA-A2C9-BDE6376C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D6D8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D8F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D2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3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Richard A CIV (US) DeCA HQ COPP</dc:creator>
  <cp:keywords/>
  <dc:description/>
  <cp:lastModifiedBy>Breidenbach, David C CTR (US) DeCA HQ ITTT</cp:lastModifiedBy>
  <cp:revision>4</cp:revision>
  <dcterms:created xsi:type="dcterms:W3CDTF">2021-08-26T16:44:00Z</dcterms:created>
  <dcterms:modified xsi:type="dcterms:W3CDTF">2021-08-27T01:51:00Z</dcterms:modified>
</cp:coreProperties>
</file>